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2C9" w:rsidRDefault="007802C9" w:rsidP="00780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4662805</wp:posOffset>
            </wp:positionH>
            <wp:positionV relativeFrom="paragraph">
              <wp:posOffset>-742950</wp:posOffset>
            </wp:positionV>
            <wp:extent cx="1638300" cy="572135"/>
            <wp:effectExtent l="0" t="0" r="0" b="0"/>
            <wp:wrapNone/>
            <wp:docPr id="3" name="Grafik 3" descr="GaK_Logo jpeg 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aK_Logo jpeg ne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72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48"/>
          <w:szCs w:val="48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-288290</wp:posOffset>
            </wp:positionV>
            <wp:extent cx="257175" cy="190735"/>
            <wp:effectExtent l="0" t="0" r="0" b="0"/>
            <wp:wrapNone/>
            <wp:docPr id="2" name="Grafik 2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9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8"/>
          <w:szCs w:val="48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-766445</wp:posOffset>
            </wp:positionH>
            <wp:positionV relativeFrom="paragraph">
              <wp:posOffset>-899795</wp:posOffset>
            </wp:positionV>
            <wp:extent cx="748558" cy="866775"/>
            <wp:effectExtent l="0" t="0" r="0" b="0"/>
            <wp:wrapNone/>
            <wp:docPr id="1" name="Grafik 1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729" cy="870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802C9">
        <w:rPr>
          <w:b/>
          <w:sz w:val="48"/>
          <w:szCs w:val="48"/>
        </w:rPr>
        <w:t>Kursausschreibung im Ergänzungsfach Sport</w:t>
      </w:r>
    </w:p>
    <w:p w:rsidR="007802C9" w:rsidRDefault="007802C9" w:rsidP="007802C9">
      <w:pPr>
        <w:jc w:val="center"/>
        <w:rPr>
          <w:b/>
          <w:sz w:val="48"/>
          <w:szCs w:val="48"/>
        </w:rPr>
      </w:pPr>
    </w:p>
    <w:p w:rsidR="007802C9" w:rsidRPr="007802C9" w:rsidRDefault="007802C9" w:rsidP="00780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 w:after="120"/>
        <w:jc w:val="both"/>
        <w:rPr>
          <w:sz w:val="32"/>
          <w:szCs w:val="32"/>
        </w:rPr>
      </w:pPr>
      <w:r w:rsidRPr="007802C9">
        <w:rPr>
          <w:sz w:val="32"/>
          <w:szCs w:val="32"/>
        </w:rPr>
        <w:t>Fach:</w:t>
      </w:r>
      <w:r w:rsidRPr="007802C9">
        <w:rPr>
          <w:sz w:val="32"/>
          <w:szCs w:val="32"/>
        </w:rPr>
        <w:tab/>
      </w:r>
      <w:r w:rsidRPr="007802C9">
        <w:rPr>
          <w:sz w:val="32"/>
          <w:szCs w:val="32"/>
        </w:rPr>
        <w:tab/>
      </w:r>
      <w:r w:rsidRPr="007802C9">
        <w:rPr>
          <w:sz w:val="32"/>
          <w:szCs w:val="32"/>
        </w:rPr>
        <w:tab/>
      </w:r>
      <w:r w:rsidRPr="007802C9">
        <w:rPr>
          <w:sz w:val="32"/>
          <w:szCs w:val="32"/>
        </w:rPr>
        <w:tab/>
      </w:r>
      <w:r w:rsidRPr="007802C9">
        <w:rPr>
          <w:sz w:val="32"/>
          <w:szCs w:val="32"/>
        </w:rPr>
        <w:tab/>
      </w:r>
      <w:r w:rsidRPr="007802C9">
        <w:rPr>
          <w:sz w:val="32"/>
          <w:szCs w:val="32"/>
        </w:rPr>
        <w:tab/>
        <w:t>Sport</w:t>
      </w:r>
    </w:p>
    <w:p w:rsidR="007802C9" w:rsidRPr="007802C9" w:rsidRDefault="007802C9" w:rsidP="00780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 w:after="120"/>
        <w:jc w:val="both"/>
        <w:rPr>
          <w:sz w:val="32"/>
          <w:szCs w:val="32"/>
        </w:rPr>
      </w:pPr>
      <w:r w:rsidRPr="007802C9">
        <w:rPr>
          <w:sz w:val="32"/>
          <w:szCs w:val="32"/>
        </w:rPr>
        <w:t>Bew</w:t>
      </w:r>
      <w:r>
        <w:rPr>
          <w:sz w:val="32"/>
          <w:szCs w:val="32"/>
        </w:rPr>
        <w:t>e</w:t>
      </w:r>
      <w:r w:rsidR="00902AD2">
        <w:rPr>
          <w:sz w:val="32"/>
          <w:szCs w:val="32"/>
        </w:rPr>
        <w:t>gungsfeldgruppe:</w:t>
      </w:r>
      <w:r w:rsidR="00902AD2">
        <w:rPr>
          <w:sz w:val="32"/>
          <w:szCs w:val="32"/>
        </w:rPr>
        <w:tab/>
      </w:r>
      <w:r w:rsidR="00902AD2">
        <w:rPr>
          <w:sz w:val="32"/>
          <w:szCs w:val="32"/>
        </w:rPr>
        <w:tab/>
        <w:t>Rückschlagspiel</w:t>
      </w:r>
    </w:p>
    <w:p w:rsidR="007802C9" w:rsidRPr="007802C9" w:rsidRDefault="00902AD2" w:rsidP="00780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 w:after="120"/>
        <w:jc w:val="both"/>
        <w:rPr>
          <w:sz w:val="32"/>
          <w:szCs w:val="32"/>
        </w:rPr>
      </w:pPr>
      <w:r>
        <w:rPr>
          <w:sz w:val="32"/>
          <w:szCs w:val="32"/>
        </w:rPr>
        <w:t>Bewegungsfeld: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</w:t>
      </w:r>
    </w:p>
    <w:p w:rsidR="007802C9" w:rsidRPr="007802C9" w:rsidRDefault="007802C9" w:rsidP="00780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 w:after="120"/>
        <w:jc w:val="both"/>
        <w:rPr>
          <w:sz w:val="32"/>
          <w:szCs w:val="32"/>
        </w:rPr>
      </w:pPr>
      <w:proofErr w:type="spellStart"/>
      <w:r w:rsidRPr="007802C9">
        <w:rPr>
          <w:sz w:val="32"/>
          <w:szCs w:val="32"/>
        </w:rPr>
        <w:t>Kursart</w:t>
      </w:r>
      <w:proofErr w:type="spellEnd"/>
      <w:r w:rsidRPr="007802C9">
        <w:rPr>
          <w:sz w:val="32"/>
          <w:szCs w:val="32"/>
        </w:rPr>
        <w:t>:</w:t>
      </w:r>
      <w:r w:rsidRPr="007802C9">
        <w:rPr>
          <w:sz w:val="32"/>
          <w:szCs w:val="32"/>
        </w:rPr>
        <w:tab/>
      </w:r>
      <w:r w:rsidRPr="007802C9">
        <w:rPr>
          <w:sz w:val="32"/>
          <w:szCs w:val="32"/>
        </w:rPr>
        <w:tab/>
      </w:r>
      <w:r w:rsidRPr="007802C9">
        <w:rPr>
          <w:sz w:val="32"/>
          <w:szCs w:val="32"/>
        </w:rPr>
        <w:tab/>
      </w:r>
      <w:r w:rsidRPr="007802C9">
        <w:rPr>
          <w:sz w:val="32"/>
          <w:szCs w:val="32"/>
        </w:rPr>
        <w:tab/>
      </w:r>
      <w:r w:rsidRPr="007802C9">
        <w:rPr>
          <w:sz w:val="32"/>
          <w:szCs w:val="32"/>
        </w:rPr>
        <w:tab/>
        <w:t>Ergänzungsfach</w:t>
      </w:r>
    </w:p>
    <w:p w:rsidR="007802C9" w:rsidRPr="007802C9" w:rsidRDefault="007802C9" w:rsidP="00780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 w:after="120"/>
        <w:jc w:val="both"/>
        <w:rPr>
          <w:sz w:val="32"/>
          <w:szCs w:val="32"/>
        </w:rPr>
      </w:pPr>
      <w:r w:rsidRPr="007802C9">
        <w:rPr>
          <w:sz w:val="32"/>
          <w:szCs w:val="32"/>
        </w:rPr>
        <w:t>Wochenstundenzahl:</w:t>
      </w:r>
      <w:r w:rsidRPr="007802C9">
        <w:rPr>
          <w:sz w:val="32"/>
          <w:szCs w:val="32"/>
        </w:rPr>
        <w:tab/>
      </w:r>
      <w:r w:rsidRPr="007802C9">
        <w:rPr>
          <w:sz w:val="32"/>
          <w:szCs w:val="32"/>
        </w:rPr>
        <w:tab/>
      </w:r>
      <w:r w:rsidRPr="007802C9">
        <w:rPr>
          <w:sz w:val="32"/>
          <w:szCs w:val="32"/>
        </w:rPr>
        <w:tab/>
        <w:t>2</w:t>
      </w:r>
    </w:p>
    <w:p w:rsidR="007802C9" w:rsidRPr="007802C9" w:rsidRDefault="007802C9" w:rsidP="00780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 w:after="120"/>
        <w:jc w:val="both"/>
        <w:rPr>
          <w:sz w:val="32"/>
          <w:szCs w:val="32"/>
        </w:rPr>
      </w:pPr>
      <w:r w:rsidRPr="007802C9">
        <w:rPr>
          <w:sz w:val="32"/>
          <w:szCs w:val="32"/>
        </w:rPr>
        <w:t>Jahrgangsstufe:</w:t>
      </w:r>
      <w:r w:rsidRPr="007802C9">
        <w:rPr>
          <w:sz w:val="32"/>
          <w:szCs w:val="32"/>
        </w:rPr>
        <w:tab/>
      </w:r>
      <w:r w:rsidRPr="007802C9">
        <w:rPr>
          <w:sz w:val="32"/>
          <w:szCs w:val="32"/>
        </w:rPr>
        <w:tab/>
      </w:r>
      <w:r w:rsidRPr="007802C9">
        <w:rPr>
          <w:sz w:val="32"/>
          <w:szCs w:val="32"/>
        </w:rPr>
        <w:tab/>
      </w:r>
      <w:r w:rsidRPr="007802C9">
        <w:rPr>
          <w:sz w:val="32"/>
          <w:szCs w:val="32"/>
        </w:rPr>
        <w:tab/>
        <w:t>12 / 13</w:t>
      </w:r>
    </w:p>
    <w:p w:rsidR="007802C9" w:rsidRPr="00D13D9D" w:rsidRDefault="007802C9" w:rsidP="00780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 w:after="120"/>
        <w:jc w:val="both"/>
        <w:rPr>
          <w:b/>
          <w:sz w:val="32"/>
          <w:szCs w:val="32"/>
        </w:rPr>
      </w:pPr>
      <w:r w:rsidRPr="00D13D9D">
        <w:rPr>
          <w:b/>
          <w:sz w:val="32"/>
          <w:szCs w:val="32"/>
        </w:rPr>
        <w:t>Kursthema:</w:t>
      </w:r>
      <w:r w:rsidRPr="00D13D9D">
        <w:rPr>
          <w:b/>
          <w:sz w:val="32"/>
          <w:szCs w:val="32"/>
        </w:rPr>
        <w:tab/>
      </w:r>
      <w:r w:rsidRPr="00D13D9D">
        <w:rPr>
          <w:b/>
          <w:sz w:val="32"/>
          <w:szCs w:val="32"/>
        </w:rPr>
        <w:tab/>
      </w:r>
      <w:r w:rsidRPr="00D13D9D">
        <w:rPr>
          <w:b/>
          <w:sz w:val="32"/>
          <w:szCs w:val="32"/>
        </w:rPr>
        <w:tab/>
      </w:r>
      <w:r w:rsidRPr="00D13D9D">
        <w:rPr>
          <w:b/>
          <w:sz w:val="32"/>
          <w:szCs w:val="32"/>
        </w:rPr>
        <w:tab/>
      </w:r>
      <w:r w:rsidR="00902AD2" w:rsidRPr="00D13D9D">
        <w:rPr>
          <w:b/>
          <w:sz w:val="32"/>
          <w:szCs w:val="32"/>
        </w:rPr>
        <w:t xml:space="preserve">Badminton – Vom miteinander zum </w:t>
      </w:r>
      <w:r w:rsidR="00902AD2" w:rsidRPr="00D13D9D">
        <w:rPr>
          <w:b/>
          <w:sz w:val="32"/>
          <w:szCs w:val="32"/>
        </w:rPr>
        <w:tab/>
      </w:r>
      <w:r w:rsidR="00902AD2" w:rsidRPr="00D13D9D">
        <w:rPr>
          <w:b/>
          <w:sz w:val="32"/>
          <w:szCs w:val="32"/>
        </w:rPr>
        <w:tab/>
      </w:r>
      <w:r w:rsidR="00902AD2" w:rsidRPr="00D13D9D">
        <w:rPr>
          <w:b/>
          <w:sz w:val="32"/>
          <w:szCs w:val="32"/>
        </w:rPr>
        <w:tab/>
      </w:r>
      <w:r w:rsidR="00902AD2" w:rsidRPr="00D13D9D">
        <w:rPr>
          <w:b/>
          <w:sz w:val="32"/>
          <w:szCs w:val="32"/>
        </w:rPr>
        <w:tab/>
      </w:r>
      <w:r w:rsidR="00902AD2" w:rsidRPr="00D13D9D">
        <w:rPr>
          <w:b/>
          <w:sz w:val="32"/>
          <w:szCs w:val="32"/>
        </w:rPr>
        <w:tab/>
      </w:r>
      <w:r w:rsidR="00902AD2" w:rsidRPr="00D13D9D">
        <w:rPr>
          <w:b/>
          <w:sz w:val="32"/>
          <w:szCs w:val="32"/>
        </w:rPr>
        <w:tab/>
        <w:t>gegeneinander</w:t>
      </w:r>
    </w:p>
    <w:p w:rsidR="007802C9" w:rsidRPr="007802C9" w:rsidRDefault="007802C9" w:rsidP="00780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 w:after="120"/>
        <w:jc w:val="both"/>
        <w:rPr>
          <w:sz w:val="32"/>
          <w:szCs w:val="32"/>
        </w:rPr>
      </w:pPr>
      <w:r w:rsidRPr="007802C9">
        <w:rPr>
          <w:sz w:val="32"/>
          <w:szCs w:val="32"/>
        </w:rPr>
        <w:t>Kurslehrkraft:</w:t>
      </w:r>
      <w:r w:rsidRPr="007802C9">
        <w:rPr>
          <w:sz w:val="32"/>
          <w:szCs w:val="32"/>
        </w:rPr>
        <w:tab/>
      </w:r>
      <w:r w:rsidRPr="007802C9">
        <w:rPr>
          <w:sz w:val="32"/>
          <w:szCs w:val="32"/>
        </w:rPr>
        <w:tab/>
      </w:r>
      <w:r w:rsidRPr="007802C9">
        <w:rPr>
          <w:sz w:val="32"/>
          <w:szCs w:val="32"/>
        </w:rPr>
        <w:tab/>
      </w:r>
      <w:r w:rsidRPr="007802C9">
        <w:rPr>
          <w:sz w:val="32"/>
          <w:szCs w:val="32"/>
        </w:rPr>
        <w:tab/>
        <w:t>wechselt jedes Schuljahr</w:t>
      </w:r>
    </w:p>
    <w:p w:rsidR="007802C9" w:rsidRPr="007802C9" w:rsidRDefault="007802C9" w:rsidP="007802C9">
      <w:pPr>
        <w:pStyle w:val="Listenabsatz"/>
        <w:rPr>
          <w:sz w:val="32"/>
          <w:szCs w:val="32"/>
        </w:rPr>
      </w:pPr>
    </w:p>
    <w:p w:rsidR="00167381" w:rsidRDefault="007802C9" w:rsidP="00167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2"/>
          <w:szCs w:val="32"/>
        </w:rPr>
      </w:pPr>
      <w:r w:rsidRPr="007802C9">
        <w:rPr>
          <w:b/>
          <w:sz w:val="32"/>
          <w:szCs w:val="32"/>
        </w:rPr>
        <w:t>Leitidee:</w:t>
      </w:r>
    </w:p>
    <w:p w:rsidR="007802C9" w:rsidRPr="00D13D9D" w:rsidRDefault="00166F14" w:rsidP="00780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sz w:val="28"/>
          <w:szCs w:val="28"/>
        </w:rPr>
      </w:pPr>
      <w:r w:rsidRPr="00D13D9D">
        <w:rPr>
          <w:rFonts w:cstheme="minorHAnsi"/>
          <w:sz w:val="28"/>
          <w:szCs w:val="28"/>
        </w:rPr>
        <w:t>Die Schülerinnen und Schüler</w:t>
      </w:r>
      <w:r w:rsidR="00167381" w:rsidRPr="00D13D9D">
        <w:rPr>
          <w:rFonts w:cstheme="minorHAnsi"/>
          <w:sz w:val="28"/>
          <w:szCs w:val="28"/>
        </w:rPr>
        <w:t xml:space="preserve"> entwickeln ausgehend von einer gegebenen Spielidee des Federballspiels</w:t>
      </w:r>
      <w:r w:rsidR="007474FB" w:rsidRPr="00D13D9D">
        <w:rPr>
          <w:rFonts w:cstheme="minorHAnsi"/>
          <w:sz w:val="28"/>
          <w:szCs w:val="28"/>
        </w:rPr>
        <w:t xml:space="preserve"> </w:t>
      </w:r>
      <w:r w:rsidR="00167381" w:rsidRPr="00D13D9D">
        <w:rPr>
          <w:rFonts w:cstheme="minorHAnsi"/>
          <w:sz w:val="28"/>
          <w:szCs w:val="28"/>
        </w:rPr>
        <w:t xml:space="preserve">ihr Badmintonspiel. Dabei analysieren sie </w:t>
      </w:r>
      <w:r w:rsidR="007474FB" w:rsidRPr="00D13D9D">
        <w:rPr>
          <w:rFonts w:cstheme="minorHAnsi"/>
          <w:sz w:val="28"/>
          <w:szCs w:val="28"/>
        </w:rPr>
        <w:t>Spielzüge</w:t>
      </w:r>
      <w:r w:rsidR="00167381" w:rsidRPr="00D13D9D">
        <w:rPr>
          <w:rFonts w:cstheme="minorHAnsi"/>
          <w:sz w:val="28"/>
          <w:szCs w:val="28"/>
        </w:rPr>
        <w:t>, erarbeiten und erproben</w:t>
      </w:r>
      <w:r w:rsidR="00167381" w:rsidRPr="00D13D9D">
        <w:rPr>
          <w:rFonts w:cstheme="minorHAnsi"/>
          <w:b/>
          <w:sz w:val="28"/>
          <w:szCs w:val="28"/>
        </w:rPr>
        <w:t xml:space="preserve"> </w:t>
      </w:r>
      <w:r w:rsidR="00167381" w:rsidRPr="00D13D9D">
        <w:rPr>
          <w:rFonts w:cstheme="minorHAnsi"/>
          <w:sz w:val="28"/>
          <w:szCs w:val="28"/>
        </w:rPr>
        <w:t>situationsgerechte Angriffs- und Abwehrmaßnahmen im Hinblick auf ihre individuellen Handlungsmöglichkeiten.</w:t>
      </w:r>
      <w:r w:rsidR="00167381" w:rsidRPr="00D13D9D">
        <w:rPr>
          <w:rFonts w:cstheme="minorHAnsi"/>
          <w:b/>
          <w:sz w:val="28"/>
          <w:szCs w:val="28"/>
        </w:rPr>
        <w:t xml:space="preserve"> </w:t>
      </w:r>
      <w:r w:rsidR="00167381" w:rsidRPr="00D13D9D">
        <w:rPr>
          <w:rFonts w:cstheme="minorHAnsi"/>
          <w:sz w:val="28"/>
          <w:szCs w:val="28"/>
        </w:rPr>
        <w:t>Spezifische Techniken und Taktiken werden situationsnah geübt, um die Spielfähigkeit</w:t>
      </w:r>
      <w:r w:rsidR="00167381" w:rsidRPr="00D13D9D">
        <w:rPr>
          <w:rFonts w:cstheme="minorHAnsi"/>
          <w:b/>
          <w:sz w:val="28"/>
          <w:szCs w:val="28"/>
        </w:rPr>
        <w:t xml:space="preserve"> </w:t>
      </w:r>
      <w:r w:rsidR="00167381" w:rsidRPr="00D13D9D">
        <w:rPr>
          <w:rFonts w:cstheme="minorHAnsi"/>
          <w:sz w:val="28"/>
          <w:szCs w:val="28"/>
        </w:rPr>
        <w:t xml:space="preserve">im </w:t>
      </w:r>
      <w:r w:rsidR="007474FB" w:rsidRPr="00D13D9D">
        <w:rPr>
          <w:rFonts w:cstheme="minorHAnsi"/>
          <w:sz w:val="28"/>
          <w:szCs w:val="28"/>
        </w:rPr>
        <w:t xml:space="preserve">Einzel- und Doppelspiel </w:t>
      </w:r>
      <w:r w:rsidR="00167381" w:rsidRPr="00D13D9D">
        <w:rPr>
          <w:rFonts w:cstheme="minorHAnsi"/>
          <w:sz w:val="28"/>
          <w:szCs w:val="28"/>
        </w:rPr>
        <w:t>zu verbessern.</w:t>
      </w:r>
    </w:p>
    <w:p w:rsidR="007802C9" w:rsidRDefault="007802C9" w:rsidP="007802C9">
      <w:pPr>
        <w:jc w:val="both"/>
        <w:rPr>
          <w:sz w:val="32"/>
          <w:szCs w:val="32"/>
        </w:rPr>
      </w:pPr>
    </w:p>
    <w:p w:rsidR="007802C9" w:rsidRPr="007802C9" w:rsidRDefault="007802C9" w:rsidP="00780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2"/>
          <w:szCs w:val="32"/>
        </w:rPr>
      </w:pPr>
      <w:r w:rsidRPr="007802C9">
        <w:rPr>
          <w:b/>
          <w:sz w:val="32"/>
          <w:szCs w:val="32"/>
        </w:rPr>
        <w:t>Kompetenzerwerb:</w:t>
      </w:r>
    </w:p>
    <w:p w:rsidR="00166F14" w:rsidRPr="00D13D9D" w:rsidRDefault="007802C9" w:rsidP="00166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8"/>
          <w:szCs w:val="28"/>
        </w:rPr>
      </w:pPr>
      <w:r w:rsidRPr="00D13D9D">
        <w:rPr>
          <w:rFonts w:cstheme="minorHAnsi"/>
          <w:sz w:val="28"/>
          <w:szCs w:val="28"/>
        </w:rPr>
        <w:t>Die Schülerinnen und Schüler…</w:t>
      </w:r>
    </w:p>
    <w:p w:rsidR="003313FA" w:rsidRPr="00D13D9D" w:rsidRDefault="00166F14" w:rsidP="00166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8"/>
          <w:szCs w:val="28"/>
        </w:rPr>
      </w:pPr>
      <w:r w:rsidRPr="00D13D9D">
        <w:rPr>
          <w:rFonts w:cstheme="minorHAnsi"/>
          <w:sz w:val="28"/>
          <w:szCs w:val="28"/>
        </w:rPr>
        <w:t xml:space="preserve"> - </w:t>
      </w:r>
      <w:r w:rsidR="003313FA" w:rsidRPr="00D13D9D">
        <w:rPr>
          <w:rFonts w:cstheme="minorHAnsi"/>
          <w:sz w:val="28"/>
          <w:szCs w:val="28"/>
        </w:rPr>
        <w:t xml:space="preserve">trainieren sportmotorische Fähigkeiten im Hinblick auf das Anforderungsprofil </w:t>
      </w:r>
      <w:r w:rsidR="00087894" w:rsidRPr="00D13D9D">
        <w:rPr>
          <w:rFonts w:cstheme="minorHAnsi"/>
          <w:sz w:val="28"/>
          <w:szCs w:val="28"/>
        </w:rPr>
        <w:t>des Badmintonspiels</w:t>
      </w:r>
      <w:r w:rsidR="003313FA" w:rsidRPr="00D13D9D">
        <w:rPr>
          <w:rFonts w:cstheme="minorHAnsi"/>
          <w:sz w:val="28"/>
          <w:szCs w:val="28"/>
        </w:rPr>
        <w:t>.</w:t>
      </w:r>
    </w:p>
    <w:p w:rsidR="003313FA" w:rsidRDefault="00166F14" w:rsidP="00331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8"/>
          <w:szCs w:val="28"/>
        </w:rPr>
      </w:pPr>
      <w:r w:rsidRPr="00D13D9D">
        <w:rPr>
          <w:rFonts w:cstheme="minorHAnsi"/>
          <w:sz w:val="28"/>
          <w:szCs w:val="28"/>
        </w:rPr>
        <w:t xml:space="preserve"> - </w:t>
      </w:r>
      <w:r w:rsidR="003313FA" w:rsidRPr="00D13D9D">
        <w:rPr>
          <w:rFonts w:cstheme="minorHAnsi"/>
          <w:sz w:val="28"/>
          <w:szCs w:val="28"/>
        </w:rPr>
        <w:t xml:space="preserve">erarbeiten, erproben und demonstrieren sportspielspezifische Grundfertigkeiten </w:t>
      </w:r>
      <w:r w:rsidR="00087894" w:rsidRPr="00D13D9D">
        <w:rPr>
          <w:rFonts w:cstheme="minorHAnsi"/>
          <w:sz w:val="28"/>
          <w:szCs w:val="28"/>
        </w:rPr>
        <w:t>(Clear, Drop, Smash, etc.)</w:t>
      </w:r>
    </w:p>
    <w:p w:rsidR="00D13D9D" w:rsidRPr="00D13D9D" w:rsidRDefault="00D13D9D" w:rsidP="00331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8"/>
          <w:szCs w:val="28"/>
        </w:rPr>
      </w:pPr>
      <w:r w:rsidRPr="00D13D9D">
        <w:rPr>
          <w:rFonts w:cstheme="minorHAnsi"/>
          <w:sz w:val="28"/>
          <w:szCs w:val="28"/>
        </w:rPr>
        <w:t>- erarbeiten, erproben und bewältigen einfache taktische Maßnahmen in Angriffs- und Abwehrsituationen im Einzel- und Doppelspiel.</w:t>
      </w:r>
    </w:p>
    <w:p w:rsidR="003313FA" w:rsidRPr="00D13D9D" w:rsidRDefault="00166F14" w:rsidP="00331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8"/>
          <w:szCs w:val="28"/>
          <w:highlight w:val="lightGray"/>
        </w:rPr>
      </w:pPr>
      <w:r w:rsidRPr="00D13D9D">
        <w:rPr>
          <w:rFonts w:cstheme="minorHAnsi"/>
          <w:sz w:val="28"/>
          <w:szCs w:val="28"/>
          <w:highlight w:val="lightGray"/>
        </w:rPr>
        <w:lastRenderedPageBreak/>
        <w:t xml:space="preserve"> - </w:t>
      </w:r>
      <w:r w:rsidR="003313FA" w:rsidRPr="00D13D9D">
        <w:rPr>
          <w:rFonts w:cstheme="minorHAnsi"/>
          <w:sz w:val="28"/>
          <w:szCs w:val="28"/>
          <w:highlight w:val="lightGray"/>
        </w:rPr>
        <w:t>setzen bewegungstheoretische Kenntnisse ein, um Lern- und Übungssituationen zur Aneignung sportspielspezifischer Fertigkeiten selbstständig zu planen und zu gestalten.</w:t>
      </w:r>
    </w:p>
    <w:p w:rsidR="003313FA" w:rsidRPr="00D13D9D" w:rsidRDefault="00166F14" w:rsidP="00331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8"/>
          <w:szCs w:val="28"/>
        </w:rPr>
      </w:pPr>
      <w:r w:rsidRPr="00D13D9D">
        <w:rPr>
          <w:rFonts w:cstheme="minorHAnsi"/>
          <w:sz w:val="28"/>
          <w:szCs w:val="28"/>
          <w:highlight w:val="lightGray"/>
        </w:rPr>
        <w:t xml:space="preserve"> - </w:t>
      </w:r>
      <w:r w:rsidR="003313FA" w:rsidRPr="00D13D9D">
        <w:rPr>
          <w:rFonts w:cstheme="minorHAnsi"/>
          <w:sz w:val="28"/>
          <w:szCs w:val="28"/>
          <w:highlight w:val="lightGray"/>
        </w:rPr>
        <w:t>planen, organisieren und gestalten Bewegungsarrangements, Übungssequenzen und Spielsituationen unter verschiedenen methodischen und didaktischen Zielsetzungen.</w:t>
      </w:r>
      <w:r w:rsidRPr="00D13D9D">
        <w:rPr>
          <w:rFonts w:cstheme="minorHAnsi"/>
          <w:sz w:val="28"/>
          <w:szCs w:val="28"/>
        </w:rPr>
        <w:t xml:space="preserve"> </w:t>
      </w:r>
    </w:p>
    <w:p w:rsidR="00D13D9D" w:rsidRDefault="00166F14" w:rsidP="00780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8"/>
          <w:szCs w:val="28"/>
          <w:highlight w:val="lightGray"/>
        </w:rPr>
      </w:pPr>
      <w:r w:rsidRPr="00D13D9D">
        <w:rPr>
          <w:rFonts w:cstheme="minorHAnsi"/>
          <w:sz w:val="28"/>
          <w:szCs w:val="28"/>
          <w:highlight w:val="lightGray"/>
        </w:rPr>
        <w:t xml:space="preserve"> - </w:t>
      </w:r>
      <w:r w:rsidR="003313FA" w:rsidRPr="00D13D9D">
        <w:rPr>
          <w:rFonts w:cstheme="minorHAnsi"/>
          <w:sz w:val="28"/>
          <w:szCs w:val="28"/>
          <w:highlight w:val="lightGray"/>
        </w:rPr>
        <w:t>analysieren eine Spielsituation nach vorgegebenen Kriterien und reflektieren Handlungsalternativen als Basis für ein adäquates Entscheidungsverhalten</w:t>
      </w:r>
      <w:r w:rsidRPr="00D13D9D">
        <w:rPr>
          <w:rFonts w:cstheme="minorHAnsi"/>
          <w:sz w:val="28"/>
          <w:szCs w:val="28"/>
          <w:highlight w:val="lightGray"/>
        </w:rPr>
        <w:t xml:space="preserve"> </w:t>
      </w:r>
    </w:p>
    <w:p w:rsidR="007802C9" w:rsidRPr="00D13D9D" w:rsidRDefault="00D13D9D" w:rsidP="00780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highlight w:val="lightGray"/>
        </w:rPr>
        <w:t xml:space="preserve">- </w:t>
      </w:r>
      <w:r w:rsidR="003313FA" w:rsidRPr="00D13D9D">
        <w:rPr>
          <w:rFonts w:cstheme="minorHAnsi"/>
          <w:sz w:val="28"/>
          <w:szCs w:val="28"/>
          <w:highlight w:val="lightGray"/>
        </w:rPr>
        <w:t>verhalten sich fair in Bezug auf die Anerkennung von unterschiedlichen Leistungs- und Motivationsvoraussetzungen, wenden Strategien zur Lösung von Konflikten an und erkennen Stärkere an sowie unterstützen bzw. integrieren Schwächere.</w:t>
      </w:r>
    </w:p>
    <w:p w:rsidR="007802C9" w:rsidRDefault="007802C9" w:rsidP="007802C9">
      <w:pPr>
        <w:jc w:val="both"/>
        <w:rPr>
          <w:sz w:val="32"/>
          <w:szCs w:val="32"/>
        </w:rPr>
      </w:pPr>
    </w:p>
    <w:p w:rsidR="00F00AE0" w:rsidRDefault="007802C9" w:rsidP="00F00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2"/>
          <w:szCs w:val="32"/>
        </w:rPr>
      </w:pPr>
      <w:r w:rsidRPr="007802C9">
        <w:rPr>
          <w:b/>
          <w:sz w:val="32"/>
          <w:szCs w:val="32"/>
        </w:rPr>
        <w:t>Inhalte:</w:t>
      </w:r>
    </w:p>
    <w:p w:rsidR="00F00AE0" w:rsidRPr="00D13D9D" w:rsidRDefault="00F00AE0" w:rsidP="00F00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8"/>
          <w:szCs w:val="28"/>
        </w:rPr>
      </w:pPr>
      <w:r w:rsidRPr="00D13D9D">
        <w:rPr>
          <w:rFonts w:cstheme="minorHAnsi"/>
          <w:sz w:val="28"/>
          <w:szCs w:val="28"/>
        </w:rPr>
        <w:t xml:space="preserve">Erlernen und verbessern verschiedene Techniken wie Clear, Drop, Smash, </w:t>
      </w:r>
      <w:r w:rsidR="0018466D" w:rsidRPr="00D13D9D">
        <w:rPr>
          <w:rFonts w:cstheme="minorHAnsi"/>
          <w:sz w:val="28"/>
          <w:szCs w:val="28"/>
        </w:rPr>
        <w:t>kurzer/langer Aufschlag.</w:t>
      </w:r>
    </w:p>
    <w:p w:rsidR="00F00AE0" w:rsidRPr="00D13D9D" w:rsidRDefault="00F00AE0" w:rsidP="00F00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8"/>
          <w:szCs w:val="28"/>
        </w:rPr>
      </w:pPr>
      <w:r w:rsidRPr="00D13D9D">
        <w:rPr>
          <w:rFonts w:cstheme="minorHAnsi"/>
          <w:sz w:val="28"/>
          <w:szCs w:val="28"/>
        </w:rPr>
        <w:t>Spielen Badminton als Einzel- und Doppelspiel</w:t>
      </w:r>
      <w:r w:rsidR="0018466D" w:rsidRPr="00D13D9D">
        <w:rPr>
          <w:rFonts w:cstheme="minorHAnsi"/>
          <w:sz w:val="28"/>
          <w:szCs w:val="28"/>
        </w:rPr>
        <w:t>.</w:t>
      </w:r>
    </w:p>
    <w:p w:rsidR="00F00AE0" w:rsidRPr="00D13D9D" w:rsidRDefault="00F00AE0" w:rsidP="00F00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8"/>
          <w:szCs w:val="28"/>
        </w:rPr>
      </w:pPr>
      <w:r w:rsidRPr="00D13D9D">
        <w:rPr>
          <w:rFonts w:cstheme="minorHAnsi"/>
          <w:sz w:val="28"/>
          <w:szCs w:val="28"/>
        </w:rPr>
        <w:t>Trainieren motorische Fähigkeiten (Kraft, Ausdauer, Schnelligkeit, Beweglichkeit,</w:t>
      </w:r>
      <w:r w:rsidR="0018466D" w:rsidRPr="00D13D9D">
        <w:rPr>
          <w:rFonts w:cstheme="minorHAnsi"/>
          <w:sz w:val="28"/>
          <w:szCs w:val="28"/>
        </w:rPr>
        <w:t xml:space="preserve"> </w:t>
      </w:r>
      <w:r w:rsidRPr="00D13D9D">
        <w:rPr>
          <w:rFonts w:cstheme="minorHAnsi"/>
          <w:sz w:val="28"/>
          <w:szCs w:val="28"/>
        </w:rPr>
        <w:t>Koordination) für die An</w:t>
      </w:r>
      <w:r w:rsidR="0018466D" w:rsidRPr="00D13D9D">
        <w:rPr>
          <w:rFonts w:cstheme="minorHAnsi"/>
          <w:sz w:val="28"/>
          <w:szCs w:val="28"/>
        </w:rPr>
        <w:t>forderungen des Badmintonspiels.</w:t>
      </w:r>
    </w:p>
    <w:p w:rsidR="00F00AE0" w:rsidRPr="00D13D9D" w:rsidRDefault="00F00AE0" w:rsidP="00F00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8"/>
          <w:szCs w:val="28"/>
        </w:rPr>
      </w:pPr>
      <w:r w:rsidRPr="00D13D9D">
        <w:rPr>
          <w:rFonts w:cstheme="minorHAnsi"/>
          <w:sz w:val="28"/>
          <w:szCs w:val="28"/>
        </w:rPr>
        <w:t>Entwickeln Team- und Kommunikationsfähigkeit, indem sie Lern- u. Trainingsprozesse</w:t>
      </w:r>
      <w:r w:rsidR="0018466D" w:rsidRPr="00D13D9D">
        <w:rPr>
          <w:rFonts w:cstheme="minorHAnsi"/>
          <w:sz w:val="28"/>
          <w:szCs w:val="28"/>
        </w:rPr>
        <w:t xml:space="preserve"> </w:t>
      </w:r>
      <w:r w:rsidR="00C3571D" w:rsidRPr="00D13D9D">
        <w:rPr>
          <w:rFonts w:cstheme="minorHAnsi"/>
          <w:sz w:val="28"/>
          <w:szCs w:val="28"/>
        </w:rPr>
        <w:t>ihrer Mitschüler</w:t>
      </w:r>
      <w:r w:rsidR="00166F14" w:rsidRPr="00D13D9D">
        <w:rPr>
          <w:rFonts w:cstheme="minorHAnsi"/>
          <w:sz w:val="28"/>
          <w:szCs w:val="28"/>
        </w:rPr>
        <w:t>Innen</w:t>
      </w:r>
      <w:r w:rsidR="00C3571D" w:rsidRPr="00D13D9D">
        <w:rPr>
          <w:rFonts w:cstheme="minorHAnsi"/>
          <w:sz w:val="28"/>
          <w:szCs w:val="28"/>
        </w:rPr>
        <w:t xml:space="preserve"> unterstützen.</w:t>
      </w:r>
    </w:p>
    <w:p w:rsidR="00F00AE0" w:rsidRPr="00D13D9D" w:rsidRDefault="0018466D" w:rsidP="00780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8"/>
          <w:szCs w:val="28"/>
        </w:rPr>
      </w:pPr>
      <w:r w:rsidRPr="00D13D9D">
        <w:rPr>
          <w:rFonts w:cstheme="minorHAnsi"/>
          <w:sz w:val="28"/>
          <w:szCs w:val="28"/>
        </w:rPr>
        <w:t>Analysieren</w:t>
      </w:r>
      <w:r w:rsidR="00F00AE0" w:rsidRPr="00D13D9D">
        <w:rPr>
          <w:rFonts w:cstheme="minorHAnsi"/>
          <w:sz w:val="28"/>
          <w:szCs w:val="28"/>
        </w:rPr>
        <w:t xml:space="preserve"> Spielsituationen und Technikvarianten</w:t>
      </w:r>
      <w:r w:rsidR="00C3571D" w:rsidRPr="00D13D9D">
        <w:rPr>
          <w:rFonts w:cstheme="minorHAnsi"/>
          <w:sz w:val="28"/>
          <w:szCs w:val="28"/>
        </w:rPr>
        <w:t xml:space="preserve"> mithilfe von digitalen Videofeedbacksystemen und werten diese  in angemessener Fachsprache aus.</w:t>
      </w:r>
    </w:p>
    <w:p w:rsidR="007802C9" w:rsidRPr="00D13D9D" w:rsidRDefault="00C3571D" w:rsidP="00780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8"/>
          <w:szCs w:val="28"/>
        </w:rPr>
      </w:pPr>
      <w:r w:rsidRPr="00D13D9D">
        <w:rPr>
          <w:rFonts w:cstheme="minorHAnsi"/>
          <w:sz w:val="28"/>
          <w:szCs w:val="28"/>
        </w:rPr>
        <w:t>Erlernen und v</w:t>
      </w:r>
      <w:r w:rsidR="00F00AE0" w:rsidRPr="00D13D9D">
        <w:rPr>
          <w:rFonts w:cstheme="minorHAnsi"/>
          <w:sz w:val="28"/>
          <w:szCs w:val="28"/>
        </w:rPr>
        <w:t>erbesse</w:t>
      </w:r>
      <w:r w:rsidR="0018466D" w:rsidRPr="00D13D9D">
        <w:rPr>
          <w:rFonts w:cstheme="minorHAnsi"/>
          <w:sz w:val="28"/>
          <w:szCs w:val="28"/>
        </w:rPr>
        <w:t>rn ausgewählte</w:t>
      </w:r>
      <w:r w:rsidR="00F00AE0" w:rsidRPr="00D13D9D">
        <w:rPr>
          <w:rFonts w:cstheme="minorHAnsi"/>
          <w:sz w:val="28"/>
          <w:szCs w:val="28"/>
        </w:rPr>
        <w:t xml:space="preserve"> </w:t>
      </w:r>
      <w:r w:rsidRPr="00D13D9D">
        <w:rPr>
          <w:rFonts w:cstheme="minorHAnsi"/>
          <w:sz w:val="28"/>
          <w:szCs w:val="28"/>
        </w:rPr>
        <w:t>individuelle Taktiken.</w:t>
      </w:r>
    </w:p>
    <w:p w:rsidR="007802C9" w:rsidRDefault="007802C9" w:rsidP="007802C9">
      <w:pPr>
        <w:jc w:val="both"/>
        <w:rPr>
          <w:sz w:val="32"/>
          <w:szCs w:val="32"/>
        </w:rPr>
      </w:pPr>
    </w:p>
    <w:p w:rsidR="007802C9" w:rsidRDefault="007802C9" w:rsidP="00780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2"/>
          <w:szCs w:val="32"/>
        </w:rPr>
      </w:pPr>
      <w:r w:rsidRPr="007802C9">
        <w:rPr>
          <w:b/>
          <w:sz w:val="32"/>
          <w:szCs w:val="32"/>
        </w:rPr>
        <w:t>Leistungsbewertung:</w:t>
      </w:r>
    </w:p>
    <w:p w:rsidR="007802C9" w:rsidRPr="00D13D9D" w:rsidRDefault="007802C9" w:rsidP="00780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sz w:val="28"/>
          <w:szCs w:val="28"/>
        </w:rPr>
      </w:pPr>
      <w:r w:rsidRPr="00D13D9D">
        <w:rPr>
          <w:rFonts w:cstheme="minorHAnsi"/>
          <w:b/>
          <w:sz w:val="28"/>
          <w:szCs w:val="28"/>
        </w:rPr>
        <w:t>Inhaltsbezogene Kompetenzen:</w:t>
      </w:r>
    </w:p>
    <w:p w:rsidR="00582FF1" w:rsidRPr="00D13D9D" w:rsidRDefault="00F00AE0" w:rsidP="00582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8"/>
          <w:szCs w:val="28"/>
        </w:rPr>
      </w:pPr>
      <w:r w:rsidRPr="00D13D9D">
        <w:rPr>
          <w:rFonts w:cstheme="minorHAnsi"/>
          <w:sz w:val="28"/>
          <w:szCs w:val="28"/>
        </w:rPr>
        <w:t xml:space="preserve">Entwickeln </w:t>
      </w:r>
      <w:r w:rsidR="00582FF1" w:rsidRPr="00D13D9D">
        <w:rPr>
          <w:rFonts w:cstheme="minorHAnsi"/>
          <w:sz w:val="28"/>
          <w:szCs w:val="28"/>
        </w:rPr>
        <w:t>und Demonstrieren einer Komplexübung</w:t>
      </w:r>
      <w:r w:rsidRPr="00D13D9D">
        <w:rPr>
          <w:rFonts w:cstheme="minorHAnsi"/>
          <w:sz w:val="28"/>
          <w:szCs w:val="28"/>
        </w:rPr>
        <w:t xml:space="preserve"> verschiedener Schlagab</w:t>
      </w:r>
      <w:r w:rsidR="00582FF1" w:rsidRPr="00D13D9D">
        <w:rPr>
          <w:rFonts w:cstheme="minorHAnsi"/>
          <w:sz w:val="28"/>
          <w:szCs w:val="28"/>
        </w:rPr>
        <w:t xml:space="preserve">folgen (u.a. </w:t>
      </w:r>
      <w:proofErr w:type="spellStart"/>
      <w:r w:rsidR="00582FF1" w:rsidRPr="00D13D9D">
        <w:rPr>
          <w:rFonts w:cstheme="minorHAnsi"/>
          <w:sz w:val="28"/>
          <w:szCs w:val="28"/>
        </w:rPr>
        <w:t>Drop,Clear</w:t>
      </w:r>
      <w:proofErr w:type="spellEnd"/>
      <w:r w:rsidR="00582FF1" w:rsidRPr="00D13D9D">
        <w:rPr>
          <w:rFonts w:cstheme="minorHAnsi"/>
          <w:sz w:val="28"/>
          <w:szCs w:val="28"/>
        </w:rPr>
        <w:t>, Smash).</w:t>
      </w:r>
    </w:p>
    <w:p w:rsidR="0018466D" w:rsidRPr="00D13D9D" w:rsidRDefault="00582FF1" w:rsidP="00780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8"/>
          <w:szCs w:val="28"/>
        </w:rPr>
      </w:pPr>
      <w:r w:rsidRPr="00D13D9D">
        <w:rPr>
          <w:rFonts w:cstheme="minorHAnsi"/>
          <w:sz w:val="28"/>
          <w:szCs w:val="28"/>
        </w:rPr>
        <w:t>Situations- und regelgerechte Anwendung des Erlernten in Spielsituationen</w:t>
      </w:r>
    </w:p>
    <w:p w:rsidR="00582FF1" w:rsidRPr="00D13D9D" w:rsidRDefault="007802C9" w:rsidP="00582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sz w:val="28"/>
          <w:szCs w:val="28"/>
        </w:rPr>
      </w:pPr>
      <w:r w:rsidRPr="00D13D9D">
        <w:rPr>
          <w:rFonts w:cstheme="minorHAnsi"/>
          <w:b/>
          <w:sz w:val="28"/>
          <w:szCs w:val="28"/>
        </w:rPr>
        <w:lastRenderedPageBreak/>
        <w:t>Prozessbezogene Kompetenzen:</w:t>
      </w:r>
    </w:p>
    <w:p w:rsidR="00582FF1" w:rsidRPr="00D13D9D" w:rsidRDefault="00582FF1" w:rsidP="00582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8"/>
          <w:szCs w:val="28"/>
          <w:highlight w:val="lightGray"/>
        </w:rPr>
      </w:pPr>
      <w:r w:rsidRPr="00D13D9D">
        <w:rPr>
          <w:rFonts w:cstheme="minorHAnsi"/>
          <w:sz w:val="28"/>
          <w:szCs w:val="28"/>
          <w:highlight w:val="lightGray"/>
        </w:rPr>
        <w:t>Allgemeine Mitarbeit und Engagement in Erarbeitungs- und Übungsphasen z</w:t>
      </w:r>
      <w:r w:rsidR="00166F14" w:rsidRPr="00D13D9D">
        <w:rPr>
          <w:rFonts w:cstheme="minorHAnsi"/>
          <w:sz w:val="28"/>
          <w:szCs w:val="28"/>
          <w:highlight w:val="lightGray"/>
        </w:rPr>
        <w:t>.B. im Hinblick auf die Entwick</w:t>
      </w:r>
      <w:r w:rsidRPr="00D13D9D">
        <w:rPr>
          <w:rFonts w:cstheme="minorHAnsi"/>
          <w:sz w:val="28"/>
          <w:szCs w:val="28"/>
          <w:highlight w:val="lightGray"/>
        </w:rPr>
        <w:t xml:space="preserve">lung und Analyse von </w:t>
      </w:r>
      <w:r w:rsidR="00166F14" w:rsidRPr="00D13D9D">
        <w:rPr>
          <w:rFonts w:cstheme="minorHAnsi"/>
          <w:sz w:val="28"/>
          <w:szCs w:val="28"/>
          <w:highlight w:val="lightGray"/>
        </w:rPr>
        <w:t>Übung</w:t>
      </w:r>
      <w:r w:rsidRPr="00D13D9D">
        <w:rPr>
          <w:rFonts w:cstheme="minorHAnsi"/>
          <w:sz w:val="28"/>
          <w:szCs w:val="28"/>
          <w:highlight w:val="lightGray"/>
        </w:rPr>
        <w:t>s</w:t>
      </w:r>
      <w:r w:rsidR="00166F14" w:rsidRPr="00D13D9D">
        <w:rPr>
          <w:rFonts w:cstheme="minorHAnsi"/>
          <w:sz w:val="28"/>
          <w:szCs w:val="28"/>
          <w:highlight w:val="lightGray"/>
        </w:rPr>
        <w:t>-</w:t>
      </w:r>
      <w:r w:rsidRPr="00D13D9D">
        <w:rPr>
          <w:rFonts w:cstheme="minorHAnsi"/>
          <w:sz w:val="28"/>
          <w:szCs w:val="28"/>
          <w:highlight w:val="lightGray"/>
        </w:rPr>
        <w:t xml:space="preserve"> und Spielsituationen.</w:t>
      </w:r>
    </w:p>
    <w:p w:rsidR="007802C9" w:rsidRPr="00D13D9D" w:rsidRDefault="00582FF1" w:rsidP="00780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</w:rPr>
      </w:pPr>
      <w:r w:rsidRPr="00D13D9D">
        <w:rPr>
          <w:rFonts w:cstheme="minorHAnsi"/>
          <w:sz w:val="28"/>
          <w:szCs w:val="28"/>
          <w:highlight w:val="lightGray"/>
        </w:rPr>
        <w:t xml:space="preserve">Identifikation von Techniken und Fehlerbildern; </w:t>
      </w:r>
      <w:r w:rsidR="00166F14" w:rsidRPr="00D13D9D">
        <w:rPr>
          <w:rFonts w:cstheme="minorHAnsi"/>
          <w:sz w:val="28"/>
          <w:szCs w:val="28"/>
          <w:highlight w:val="lightGray"/>
        </w:rPr>
        <w:t xml:space="preserve">(Digitales) </w:t>
      </w:r>
      <w:r w:rsidRPr="00D13D9D">
        <w:rPr>
          <w:rFonts w:cstheme="minorHAnsi"/>
          <w:sz w:val="28"/>
          <w:szCs w:val="28"/>
          <w:highlight w:val="lightGray"/>
        </w:rPr>
        <w:t>Analysieren von Spiel- und Übungssituationen  anhand erarbeiteter Kriterien hinsichtlich Funktionalität und Bewegungsqualität.</w:t>
      </w:r>
      <w:r w:rsidRPr="00D13D9D">
        <w:rPr>
          <w:rFonts w:cstheme="minorHAnsi"/>
          <w:sz w:val="28"/>
          <w:szCs w:val="28"/>
        </w:rPr>
        <w:t xml:space="preserve"> </w:t>
      </w:r>
    </w:p>
    <w:p w:rsidR="007802C9" w:rsidRDefault="007802C9" w:rsidP="007802C9">
      <w:pPr>
        <w:jc w:val="both"/>
        <w:rPr>
          <w:sz w:val="32"/>
          <w:szCs w:val="32"/>
        </w:rPr>
      </w:pPr>
    </w:p>
    <w:p w:rsidR="00F630CC" w:rsidRDefault="00F630CC" w:rsidP="00F00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Sonstige Bemerkungen: </w:t>
      </w:r>
    </w:p>
    <w:p w:rsidR="007802C9" w:rsidRPr="00D13D9D" w:rsidRDefault="007802C9" w:rsidP="00780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8"/>
          <w:szCs w:val="28"/>
        </w:rPr>
      </w:pPr>
      <w:r w:rsidRPr="00D13D9D">
        <w:rPr>
          <w:rFonts w:cstheme="minorHAnsi"/>
          <w:i/>
          <w:sz w:val="28"/>
          <w:szCs w:val="28"/>
        </w:rPr>
        <w:t>Unterrichtsmaterial</w:t>
      </w:r>
      <w:r w:rsidR="00F630CC" w:rsidRPr="00D13D9D">
        <w:rPr>
          <w:rFonts w:cstheme="minorHAnsi"/>
          <w:i/>
          <w:sz w:val="28"/>
          <w:szCs w:val="28"/>
        </w:rPr>
        <w:t xml:space="preserve">  bzw. Kosten</w:t>
      </w:r>
      <w:r w:rsidRPr="00D13D9D">
        <w:rPr>
          <w:rFonts w:cstheme="minorHAnsi"/>
          <w:i/>
          <w:sz w:val="28"/>
          <w:szCs w:val="28"/>
        </w:rPr>
        <w:t>:</w:t>
      </w:r>
      <w:r w:rsidR="00F630CC" w:rsidRPr="00D13D9D">
        <w:rPr>
          <w:rFonts w:cstheme="minorHAnsi"/>
          <w:sz w:val="28"/>
          <w:szCs w:val="28"/>
        </w:rPr>
        <w:t xml:space="preserve"> </w:t>
      </w:r>
      <w:r w:rsidR="00F00AE0" w:rsidRPr="00D13D9D">
        <w:rPr>
          <w:rFonts w:cstheme="minorHAnsi"/>
          <w:sz w:val="28"/>
          <w:szCs w:val="28"/>
        </w:rPr>
        <w:t>Badmintonschläger müssen von den Schüler gestellt werden</w:t>
      </w:r>
      <w:r w:rsidR="00D13D9D">
        <w:rPr>
          <w:rFonts w:cstheme="minorHAnsi"/>
          <w:sz w:val="28"/>
          <w:szCs w:val="28"/>
        </w:rPr>
        <w:t>,</w:t>
      </w:r>
      <w:r w:rsidR="00F00AE0" w:rsidRPr="00D13D9D">
        <w:rPr>
          <w:rFonts w:cstheme="minorHAnsi"/>
          <w:sz w:val="28"/>
          <w:szCs w:val="28"/>
        </w:rPr>
        <w:t xml:space="preserve"> die Bälle werden für eine Gebühr von 1,- € von der Schule zur Verfügung gestellt. Ggf. können Schüler</w:t>
      </w:r>
      <w:r w:rsidR="0018466D" w:rsidRPr="00D13D9D">
        <w:rPr>
          <w:rFonts w:cstheme="minorHAnsi"/>
          <w:sz w:val="28"/>
          <w:szCs w:val="28"/>
        </w:rPr>
        <w:t>*innen</w:t>
      </w:r>
      <w:r w:rsidR="00F00AE0" w:rsidRPr="00D13D9D">
        <w:rPr>
          <w:rFonts w:cstheme="minorHAnsi"/>
          <w:sz w:val="28"/>
          <w:szCs w:val="28"/>
        </w:rPr>
        <w:t xml:space="preserve"> Badmintonschläger der Schule für 1,- Euro pro Doppelstunde </w:t>
      </w:r>
      <w:r w:rsidR="00D13D9D">
        <w:rPr>
          <w:rFonts w:cstheme="minorHAnsi"/>
          <w:sz w:val="28"/>
          <w:szCs w:val="28"/>
        </w:rPr>
        <w:t xml:space="preserve">oder 10 Euro pauschal für das ganze Halbjahr </w:t>
      </w:r>
      <w:bookmarkStart w:id="0" w:name="_GoBack"/>
      <w:bookmarkEnd w:id="0"/>
      <w:r w:rsidR="00F00AE0" w:rsidRPr="00D13D9D">
        <w:rPr>
          <w:rFonts w:cstheme="minorHAnsi"/>
          <w:sz w:val="28"/>
          <w:szCs w:val="28"/>
        </w:rPr>
        <w:t>ausleihen.</w:t>
      </w:r>
    </w:p>
    <w:sectPr w:rsidR="007802C9" w:rsidRPr="00D13D9D" w:rsidSect="007645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B9DE577"/>
    <w:multiLevelType w:val="hybridMultilevel"/>
    <w:tmpl w:val="3F6C4E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3F6CF0"/>
    <w:multiLevelType w:val="hybridMultilevel"/>
    <w:tmpl w:val="213BE09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7BD6DD9"/>
    <w:multiLevelType w:val="hybridMultilevel"/>
    <w:tmpl w:val="B13A8804"/>
    <w:lvl w:ilvl="0" w:tplc="BC524A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439A8"/>
    <w:multiLevelType w:val="hybridMultilevel"/>
    <w:tmpl w:val="3962D8B6"/>
    <w:lvl w:ilvl="0" w:tplc="5A8C04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8B7620"/>
    <w:multiLevelType w:val="hybridMultilevel"/>
    <w:tmpl w:val="7AE2C0B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02C9"/>
    <w:rsid w:val="00033AE8"/>
    <w:rsid w:val="00087894"/>
    <w:rsid w:val="00166F14"/>
    <w:rsid w:val="00167381"/>
    <w:rsid w:val="0018466D"/>
    <w:rsid w:val="001E531A"/>
    <w:rsid w:val="00281506"/>
    <w:rsid w:val="003313B3"/>
    <w:rsid w:val="003313FA"/>
    <w:rsid w:val="00514892"/>
    <w:rsid w:val="00582FF1"/>
    <w:rsid w:val="007474FB"/>
    <w:rsid w:val="00764574"/>
    <w:rsid w:val="007802C9"/>
    <w:rsid w:val="00902AD2"/>
    <w:rsid w:val="00B21635"/>
    <w:rsid w:val="00C05B48"/>
    <w:rsid w:val="00C3571D"/>
    <w:rsid w:val="00D13D9D"/>
    <w:rsid w:val="00F00AE0"/>
    <w:rsid w:val="00F6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85555"/>
  <w15:docId w15:val="{14F916F0-D695-4890-AFDF-BC4D99BF8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6457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802C9"/>
    <w:pPr>
      <w:ind w:left="720"/>
      <w:contextualSpacing/>
    </w:pPr>
  </w:style>
  <w:style w:type="paragraph" w:customStyle="1" w:styleId="Default">
    <w:name w:val="Default"/>
    <w:rsid w:val="00902A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 Reise</dc:creator>
  <cp:lastModifiedBy>Christoph Reise</cp:lastModifiedBy>
  <cp:revision>10</cp:revision>
  <dcterms:created xsi:type="dcterms:W3CDTF">2018-10-25T14:07:00Z</dcterms:created>
  <dcterms:modified xsi:type="dcterms:W3CDTF">2018-11-08T10:08:00Z</dcterms:modified>
</cp:coreProperties>
</file>